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35" w:rsidRPr="00194DC0" w:rsidRDefault="003E4335" w:rsidP="00194DC0">
      <w:pPr>
        <w:autoSpaceDE w:val="0"/>
        <w:autoSpaceDN w:val="0"/>
        <w:adjustRightInd w:val="0"/>
        <w:spacing w:after="0" w:line="276" w:lineRule="auto"/>
        <w:ind w:left="-426" w:firstLine="426"/>
        <w:jc w:val="both"/>
        <w:rPr>
          <w:rFonts w:ascii="Times New Roman" w:hAnsi="Times New Roman"/>
          <w:b w:val="0"/>
          <w:i w:val="0"/>
          <w:kern w:val="0"/>
          <w:sz w:val="28"/>
          <w:szCs w:val="28"/>
          <w:lang w:eastAsia="en-US"/>
        </w:rPr>
      </w:pPr>
      <w:r w:rsidRPr="00194DC0">
        <w:rPr>
          <w:rFonts w:ascii="Times New Roman" w:hAnsi="Times New Roman"/>
          <w:b w:val="0"/>
          <w:i w:val="0"/>
          <w:kern w:val="0"/>
          <w:sz w:val="28"/>
          <w:szCs w:val="28"/>
          <w:lang w:eastAsia="en-US"/>
        </w:rPr>
        <w:t>16 марта 2016 года состоялось заседание Совета Ассоциации строителей Дона.</w:t>
      </w:r>
    </w:p>
    <w:p w:rsidR="003E4335" w:rsidRPr="00194DC0" w:rsidRDefault="003E4335" w:rsidP="00194DC0">
      <w:pPr>
        <w:spacing w:after="0" w:line="276" w:lineRule="auto"/>
        <w:ind w:left="-426" w:firstLine="426"/>
        <w:jc w:val="both"/>
        <w:rPr>
          <w:rFonts w:ascii="Times New Roman" w:hAnsi="Times New Roman"/>
          <w:b w:val="0"/>
          <w:i w:val="0"/>
          <w:sz w:val="28"/>
          <w:szCs w:val="28"/>
        </w:rPr>
      </w:pPr>
      <w:r w:rsidRPr="00194DC0">
        <w:rPr>
          <w:rFonts w:ascii="Times New Roman" w:hAnsi="Times New Roman"/>
          <w:b w:val="0"/>
          <w:i w:val="0"/>
          <w:kern w:val="0"/>
          <w:sz w:val="28"/>
          <w:szCs w:val="28"/>
          <w:lang w:eastAsia="en-US"/>
        </w:rPr>
        <w:t xml:space="preserve">В работе заседания приняли участие: </w:t>
      </w:r>
      <w:r w:rsidRPr="00194DC0">
        <w:rPr>
          <w:rFonts w:ascii="Times New Roman" w:hAnsi="Times New Roman"/>
          <w:b w:val="0"/>
          <w:i w:val="0"/>
          <w:sz w:val="28"/>
          <w:szCs w:val="28"/>
        </w:rPr>
        <w:t xml:space="preserve"> Президент СС ЮФО, Вице-президент РС</w:t>
      </w:r>
      <w:r>
        <w:rPr>
          <w:rFonts w:ascii="Times New Roman" w:hAnsi="Times New Roman"/>
          <w:b w:val="0"/>
          <w:i w:val="0"/>
          <w:sz w:val="28"/>
          <w:szCs w:val="28"/>
        </w:rPr>
        <w:t>С  Шатворян Леонид Георгиевич; з</w:t>
      </w:r>
      <w:r w:rsidRPr="00194DC0">
        <w:rPr>
          <w:rFonts w:ascii="Times New Roman" w:hAnsi="Times New Roman"/>
          <w:b w:val="0"/>
          <w:i w:val="0"/>
          <w:sz w:val="28"/>
          <w:szCs w:val="28"/>
        </w:rPr>
        <w:t xml:space="preserve">аместитель министра строительства архитектуры и территориального развития Ростовской области Дранников Алексей Вячеславович; </w:t>
      </w:r>
      <w:r>
        <w:rPr>
          <w:rFonts w:ascii="Times New Roman" w:hAnsi="Times New Roman"/>
          <w:b w:val="0"/>
          <w:bCs/>
          <w:i w:val="0"/>
          <w:sz w:val="28"/>
          <w:szCs w:val="28"/>
        </w:rPr>
        <w:t>р</w:t>
      </w:r>
      <w:r w:rsidRPr="00194DC0">
        <w:rPr>
          <w:rFonts w:ascii="Times New Roman" w:hAnsi="Times New Roman"/>
          <w:b w:val="0"/>
          <w:bCs/>
          <w:i w:val="0"/>
          <w:sz w:val="28"/>
          <w:szCs w:val="28"/>
        </w:rPr>
        <w:t>уководитель Управления Федеральной службы по аккредитации по Южному, Северо-Кавказскому и Крымскому федеральным округам</w:t>
      </w:r>
      <w:r>
        <w:rPr>
          <w:rFonts w:ascii="Times New Roman" w:hAnsi="Times New Roman"/>
          <w:b w:val="0"/>
          <w:i w:val="0"/>
          <w:sz w:val="28"/>
          <w:szCs w:val="28"/>
        </w:rPr>
        <w:t xml:space="preserve"> Болелов Василий Анатольевич; п</w:t>
      </w:r>
      <w:r w:rsidRPr="00194DC0">
        <w:rPr>
          <w:rFonts w:ascii="Times New Roman" w:hAnsi="Times New Roman"/>
          <w:b w:val="0"/>
          <w:i w:val="0"/>
          <w:sz w:val="28"/>
          <w:szCs w:val="28"/>
        </w:rPr>
        <w:t xml:space="preserve">редседатель комитета  законодательного собрания РО Гребенюк Владимир Дмитриевич;  </w:t>
      </w:r>
      <w:r>
        <w:rPr>
          <w:rFonts w:ascii="Times New Roman" w:hAnsi="Times New Roman"/>
          <w:b w:val="0"/>
          <w:i w:val="0"/>
          <w:sz w:val="28"/>
          <w:szCs w:val="28"/>
          <w:shd w:val="clear" w:color="auto" w:fill="FFFFFF"/>
        </w:rPr>
        <w:t>и</w:t>
      </w:r>
      <w:r w:rsidRPr="00194DC0">
        <w:rPr>
          <w:rFonts w:ascii="Times New Roman" w:hAnsi="Times New Roman"/>
          <w:b w:val="0"/>
          <w:i w:val="0"/>
          <w:sz w:val="28"/>
          <w:szCs w:val="28"/>
          <w:shd w:val="clear" w:color="auto" w:fill="FFFFFF"/>
        </w:rPr>
        <w:t>.о. ректора РГСУ</w:t>
      </w:r>
      <w:r w:rsidRPr="00194DC0">
        <w:rPr>
          <w:rFonts w:ascii="Times New Roman" w:hAnsi="Times New Roman"/>
          <w:b w:val="0"/>
          <w:i w:val="0"/>
          <w:sz w:val="28"/>
          <w:szCs w:val="28"/>
        </w:rPr>
        <w:t xml:space="preserve"> Бескопыльный  Алексей Николаевич; Вице-президен</w:t>
      </w:r>
      <w:r>
        <w:rPr>
          <w:rFonts w:ascii="Times New Roman" w:hAnsi="Times New Roman"/>
          <w:b w:val="0"/>
          <w:i w:val="0"/>
          <w:sz w:val="28"/>
          <w:szCs w:val="28"/>
        </w:rPr>
        <w:t>т АСД Шумейко Виктор Иванович; п</w:t>
      </w:r>
      <w:r w:rsidRPr="00194DC0">
        <w:rPr>
          <w:rFonts w:ascii="Times New Roman" w:hAnsi="Times New Roman"/>
          <w:b w:val="0"/>
          <w:i w:val="0"/>
          <w:sz w:val="28"/>
          <w:szCs w:val="28"/>
        </w:rPr>
        <w:t xml:space="preserve">редседатель Совета Ассоциации строителей г. Таганрога  Калякин Владимир Валерьевич;   </w:t>
      </w:r>
      <w:r>
        <w:rPr>
          <w:rFonts w:ascii="Times New Roman" w:hAnsi="Times New Roman"/>
          <w:b w:val="0"/>
          <w:i w:val="0"/>
          <w:sz w:val="28"/>
          <w:szCs w:val="28"/>
        </w:rPr>
        <w:t xml:space="preserve">руководитель </w:t>
      </w:r>
      <w:r w:rsidRPr="00194DC0">
        <w:rPr>
          <w:rFonts w:ascii="Times New Roman" w:hAnsi="Times New Roman"/>
          <w:b w:val="0"/>
          <w:i w:val="0"/>
          <w:sz w:val="28"/>
          <w:szCs w:val="28"/>
        </w:rPr>
        <w:t>Ассоциаци</w:t>
      </w:r>
      <w:r>
        <w:rPr>
          <w:rFonts w:ascii="Times New Roman" w:hAnsi="Times New Roman"/>
          <w:b w:val="0"/>
          <w:i w:val="0"/>
          <w:sz w:val="28"/>
          <w:szCs w:val="28"/>
        </w:rPr>
        <w:t xml:space="preserve">и </w:t>
      </w:r>
      <w:r w:rsidRPr="00194DC0">
        <w:rPr>
          <w:rFonts w:ascii="Times New Roman" w:hAnsi="Times New Roman"/>
          <w:b w:val="0"/>
          <w:i w:val="0"/>
          <w:sz w:val="28"/>
          <w:szCs w:val="28"/>
        </w:rPr>
        <w:t xml:space="preserve"> «Ростоблстройгаз» Па</w:t>
      </w:r>
      <w:r>
        <w:rPr>
          <w:rFonts w:ascii="Times New Roman" w:hAnsi="Times New Roman"/>
          <w:b w:val="0"/>
          <w:i w:val="0"/>
          <w:sz w:val="28"/>
          <w:szCs w:val="28"/>
        </w:rPr>
        <w:t>нтелишин Владимир Степанович;  г</w:t>
      </w:r>
      <w:r w:rsidRPr="00194DC0">
        <w:rPr>
          <w:rFonts w:ascii="Times New Roman" w:hAnsi="Times New Roman"/>
          <w:b w:val="0"/>
          <w:i w:val="0"/>
          <w:sz w:val="28"/>
          <w:szCs w:val="28"/>
        </w:rPr>
        <w:t xml:space="preserve">енеральный директор АО «Патриот- Девелопмент Юг» Анискин Сергей Васильевич; </w:t>
      </w:r>
      <w:r>
        <w:rPr>
          <w:rFonts w:ascii="Times New Roman" w:hAnsi="Times New Roman"/>
          <w:b w:val="0"/>
          <w:i w:val="0"/>
          <w:color w:val="00000A"/>
          <w:sz w:val="28"/>
          <w:szCs w:val="28"/>
        </w:rPr>
        <w:t>п</w:t>
      </w:r>
      <w:r w:rsidRPr="00194DC0">
        <w:rPr>
          <w:rFonts w:ascii="Times New Roman" w:hAnsi="Times New Roman"/>
          <w:b w:val="0"/>
          <w:i w:val="0"/>
          <w:color w:val="00000A"/>
          <w:sz w:val="28"/>
          <w:szCs w:val="28"/>
        </w:rPr>
        <w:t>редседатель Совета директоров ОАО «Ростовское» (группа компаний ВКБ) Бритвин Николай Николаевич;</w:t>
      </w:r>
      <w:r>
        <w:rPr>
          <w:rFonts w:ascii="Times New Roman" w:hAnsi="Times New Roman"/>
          <w:b w:val="0"/>
          <w:i w:val="0"/>
          <w:sz w:val="28"/>
          <w:szCs w:val="28"/>
        </w:rPr>
        <w:t xml:space="preserve"> ч</w:t>
      </w:r>
      <w:r w:rsidRPr="00194DC0">
        <w:rPr>
          <w:rFonts w:ascii="Times New Roman" w:hAnsi="Times New Roman"/>
          <w:b w:val="0"/>
          <w:i w:val="0"/>
          <w:sz w:val="28"/>
          <w:szCs w:val="28"/>
        </w:rPr>
        <w:t>лены Совета Ассоциации.</w:t>
      </w:r>
    </w:p>
    <w:p w:rsidR="003E4335" w:rsidRPr="00194DC0" w:rsidRDefault="003E4335" w:rsidP="00194DC0">
      <w:pPr>
        <w:spacing w:after="0" w:line="276" w:lineRule="auto"/>
        <w:ind w:left="-426" w:firstLine="426"/>
        <w:jc w:val="both"/>
        <w:rPr>
          <w:rFonts w:ascii="Times New Roman" w:hAnsi="Times New Roman"/>
          <w:b w:val="0"/>
          <w:i w:val="0"/>
          <w:sz w:val="28"/>
          <w:szCs w:val="28"/>
        </w:rPr>
      </w:pPr>
      <w:r w:rsidRPr="00194DC0">
        <w:rPr>
          <w:rFonts w:ascii="Times New Roman" w:hAnsi="Times New Roman"/>
          <w:b w:val="0"/>
          <w:i w:val="0"/>
          <w:sz w:val="28"/>
          <w:szCs w:val="28"/>
        </w:rPr>
        <w:t xml:space="preserve">Были вручены  свидетельства новым членам Ассоциации:  </w:t>
      </w:r>
    </w:p>
    <w:p w:rsidR="003E4335" w:rsidRPr="00194DC0" w:rsidRDefault="003E4335" w:rsidP="00194DC0">
      <w:pPr>
        <w:pStyle w:val="ListParagraph"/>
        <w:numPr>
          <w:ilvl w:val="0"/>
          <w:numId w:val="1"/>
        </w:numPr>
        <w:spacing w:after="0"/>
        <w:ind w:left="567" w:hanging="567"/>
        <w:jc w:val="both"/>
        <w:rPr>
          <w:rFonts w:ascii="Times New Roman" w:hAnsi="Times New Roman"/>
          <w:sz w:val="28"/>
          <w:szCs w:val="28"/>
        </w:rPr>
      </w:pPr>
      <w:r w:rsidRPr="00194DC0">
        <w:rPr>
          <w:rFonts w:ascii="Times New Roman" w:hAnsi="Times New Roman"/>
          <w:sz w:val="28"/>
          <w:szCs w:val="28"/>
        </w:rPr>
        <w:t xml:space="preserve">ОАО «Ростовское» - Генеральный директор </w:t>
      </w:r>
      <w:r w:rsidRPr="00194DC0">
        <w:rPr>
          <w:rFonts w:ascii="Times New Roman" w:hAnsi="Times New Roman"/>
          <w:color w:val="00000A"/>
          <w:sz w:val="28"/>
          <w:szCs w:val="28"/>
        </w:rPr>
        <w:t>Проскурин Сергей Владимирович;</w:t>
      </w:r>
    </w:p>
    <w:p w:rsidR="003E4335" w:rsidRPr="00194DC0" w:rsidRDefault="003E4335" w:rsidP="00194DC0">
      <w:pPr>
        <w:pStyle w:val="ListParagraph"/>
        <w:numPr>
          <w:ilvl w:val="0"/>
          <w:numId w:val="1"/>
        </w:numPr>
        <w:spacing w:after="0"/>
        <w:ind w:left="-426" w:firstLine="426"/>
        <w:jc w:val="both"/>
        <w:rPr>
          <w:rFonts w:ascii="Times New Roman" w:hAnsi="Times New Roman"/>
          <w:sz w:val="28"/>
          <w:szCs w:val="28"/>
        </w:rPr>
      </w:pPr>
      <w:r w:rsidRPr="00194DC0">
        <w:rPr>
          <w:rFonts w:ascii="Times New Roman" w:hAnsi="Times New Roman"/>
          <w:sz w:val="28"/>
          <w:szCs w:val="28"/>
        </w:rPr>
        <w:t>ООО «КСК» -  Генеральный директор Исаев Александр Николаевич;</w:t>
      </w:r>
    </w:p>
    <w:p w:rsidR="003E4335" w:rsidRPr="00194DC0" w:rsidRDefault="003E4335" w:rsidP="00194DC0">
      <w:pPr>
        <w:spacing w:after="0" w:line="276" w:lineRule="auto"/>
        <w:ind w:left="-426" w:firstLine="426"/>
        <w:jc w:val="both"/>
        <w:rPr>
          <w:rFonts w:ascii="Times New Roman" w:hAnsi="Times New Roman"/>
          <w:b w:val="0"/>
          <w:i w:val="0"/>
          <w:sz w:val="28"/>
          <w:szCs w:val="28"/>
        </w:rPr>
      </w:pPr>
      <w:r w:rsidRPr="00194DC0">
        <w:rPr>
          <w:rFonts w:ascii="Times New Roman" w:hAnsi="Times New Roman"/>
          <w:b w:val="0"/>
          <w:i w:val="0"/>
          <w:kern w:val="0"/>
          <w:sz w:val="28"/>
          <w:szCs w:val="28"/>
          <w:lang w:eastAsia="en-US"/>
        </w:rPr>
        <w:t>Благодарственн</w:t>
      </w:r>
      <w:r>
        <w:rPr>
          <w:rFonts w:ascii="Times New Roman" w:hAnsi="Times New Roman"/>
          <w:b w:val="0"/>
          <w:i w:val="0"/>
          <w:kern w:val="0"/>
          <w:sz w:val="28"/>
          <w:szCs w:val="28"/>
          <w:lang w:eastAsia="en-US"/>
        </w:rPr>
        <w:t>ые пись</w:t>
      </w:r>
      <w:r w:rsidRPr="00194DC0">
        <w:rPr>
          <w:rFonts w:ascii="Times New Roman" w:hAnsi="Times New Roman"/>
          <w:b w:val="0"/>
          <w:i w:val="0"/>
          <w:kern w:val="0"/>
          <w:sz w:val="28"/>
          <w:szCs w:val="28"/>
          <w:lang w:eastAsia="en-US"/>
        </w:rPr>
        <w:t>м</w:t>
      </w:r>
      <w:r>
        <w:rPr>
          <w:rFonts w:ascii="Times New Roman" w:hAnsi="Times New Roman"/>
          <w:b w:val="0"/>
          <w:i w:val="0"/>
          <w:kern w:val="0"/>
          <w:sz w:val="28"/>
          <w:szCs w:val="28"/>
          <w:lang w:eastAsia="en-US"/>
        </w:rPr>
        <w:t>а</w:t>
      </w:r>
      <w:r w:rsidRPr="00194DC0">
        <w:rPr>
          <w:rFonts w:ascii="Times New Roman" w:hAnsi="Times New Roman"/>
          <w:b w:val="0"/>
          <w:i w:val="0"/>
          <w:kern w:val="0"/>
          <w:sz w:val="28"/>
          <w:szCs w:val="28"/>
          <w:lang w:eastAsia="en-US"/>
        </w:rPr>
        <w:t xml:space="preserve"> министерства строительства, архитектуры и территориально развития Ростовской области </w:t>
      </w:r>
      <w:r>
        <w:rPr>
          <w:rFonts w:ascii="Times New Roman" w:hAnsi="Times New Roman"/>
          <w:b w:val="0"/>
          <w:i w:val="0"/>
          <w:kern w:val="0"/>
          <w:sz w:val="28"/>
          <w:szCs w:val="28"/>
          <w:lang w:eastAsia="en-US"/>
        </w:rPr>
        <w:t>вручены:</w:t>
      </w:r>
      <w:r w:rsidRPr="00194DC0">
        <w:rPr>
          <w:rFonts w:ascii="Times New Roman" w:hAnsi="Times New Roman"/>
          <w:b w:val="0"/>
          <w:i w:val="0"/>
          <w:kern w:val="0"/>
          <w:sz w:val="28"/>
          <w:szCs w:val="28"/>
          <w:lang w:eastAsia="en-US"/>
        </w:rPr>
        <w:t xml:space="preserve"> </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Агаповой Нине Владимировне – Генеральному директору  «СК «СтройКом»;</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Белевцову Сергею Петровичу - Генеральному директору Ассоциации строителей Дона;</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Журкину Степану Степановичу - Генеральному директору ЗАО «Союзлифтмонтаж-Юг»;</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Пантелишину Владимиру Степановичу - Генеральному директору ЗАО «Ростовгазстрой»;</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Радужан Марианне Юльевне - Главному редактору газеты  «Строительный вестник Дона»;</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Свитенко Виталию Васильевичу - Генеральному директору ЗАО «Южтехмонтаж»;</w:t>
      </w:r>
    </w:p>
    <w:p w:rsidR="003E4335" w:rsidRPr="00194DC0" w:rsidRDefault="003E4335" w:rsidP="00194DC0">
      <w:pPr>
        <w:numPr>
          <w:ilvl w:val="0"/>
          <w:numId w:val="2"/>
        </w:numPr>
        <w:spacing w:after="0" w:line="276" w:lineRule="auto"/>
        <w:ind w:left="-426" w:firstLine="426"/>
        <w:jc w:val="both"/>
        <w:outlineLvl w:val="2"/>
        <w:rPr>
          <w:rFonts w:ascii="Times New Roman" w:hAnsi="Times New Roman"/>
          <w:b w:val="0"/>
          <w:i w:val="0"/>
          <w:sz w:val="28"/>
          <w:szCs w:val="28"/>
        </w:rPr>
      </w:pPr>
      <w:r w:rsidRPr="00194DC0">
        <w:rPr>
          <w:rFonts w:ascii="Times New Roman" w:hAnsi="Times New Roman"/>
          <w:b w:val="0"/>
          <w:i w:val="0"/>
          <w:sz w:val="28"/>
          <w:szCs w:val="28"/>
        </w:rPr>
        <w:t>Игнатову Юрию Николаевичу - Директору ООО «Донстрой – 7».</w:t>
      </w:r>
    </w:p>
    <w:p w:rsidR="003E4335" w:rsidRPr="00194DC0" w:rsidRDefault="003E4335" w:rsidP="00194DC0">
      <w:pPr>
        <w:spacing w:after="0" w:line="276" w:lineRule="auto"/>
        <w:jc w:val="both"/>
        <w:outlineLvl w:val="2"/>
        <w:rPr>
          <w:rFonts w:ascii="Times New Roman" w:hAnsi="Times New Roman"/>
          <w:b w:val="0"/>
          <w:i w:val="0"/>
          <w:kern w:val="0"/>
          <w:sz w:val="28"/>
          <w:szCs w:val="28"/>
          <w:lang w:eastAsia="en-US"/>
        </w:rPr>
      </w:pPr>
      <w:r>
        <w:rPr>
          <w:rFonts w:ascii="Times New Roman" w:hAnsi="Times New Roman"/>
          <w:b w:val="0"/>
          <w:i w:val="0"/>
          <w:sz w:val="28"/>
          <w:szCs w:val="28"/>
        </w:rPr>
        <w:t>По теме выступления</w:t>
      </w:r>
      <w:r w:rsidRPr="00194DC0">
        <w:rPr>
          <w:rFonts w:ascii="Times New Roman" w:hAnsi="Times New Roman"/>
          <w:b w:val="0"/>
          <w:i w:val="0"/>
          <w:sz w:val="28"/>
          <w:szCs w:val="28"/>
        </w:rPr>
        <w:t xml:space="preserve"> Ивакин</w:t>
      </w:r>
      <w:r>
        <w:rPr>
          <w:rFonts w:ascii="Times New Roman" w:hAnsi="Times New Roman"/>
          <w:b w:val="0"/>
          <w:i w:val="0"/>
          <w:sz w:val="28"/>
          <w:szCs w:val="28"/>
        </w:rPr>
        <w:t>а Е.К. «Ассоциация строителей Дона - 20 лет</w:t>
      </w:r>
      <w:r w:rsidRPr="00194DC0">
        <w:rPr>
          <w:rFonts w:ascii="Times New Roman" w:hAnsi="Times New Roman"/>
          <w:b w:val="0"/>
          <w:i w:val="0"/>
          <w:sz w:val="28"/>
          <w:szCs w:val="28"/>
        </w:rPr>
        <w:t>. Социальная ответственность бизнеса», был показан фильм, котор</w:t>
      </w:r>
      <w:r>
        <w:rPr>
          <w:rFonts w:ascii="Times New Roman" w:hAnsi="Times New Roman"/>
          <w:b w:val="0"/>
          <w:i w:val="0"/>
          <w:sz w:val="28"/>
          <w:szCs w:val="28"/>
        </w:rPr>
        <w:t>ый</w:t>
      </w:r>
      <w:r w:rsidRPr="00194DC0">
        <w:rPr>
          <w:rFonts w:ascii="Times New Roman" w:hAnsi="Times New Roman"/>
          <w:b w:val="0"/>
          <w:i w:val="0"/>
          <w:sz w:val="28"/>
          <w:szCs w:val="28"/>
        </w:rPr>
        <w:t xml:space="preserve"> охватил весь период основания, становления и развития Ассоциации. Были озвучены основные итоги деятельности за последние пять лет и 2015 год. Определены вопросы</w:t>
      </w:r>
      <w:r>
        <w:rPr>
          <w:rFonts w:ascii="Times New Roman" w:hAnsi="Times New Roman"/>
          <w:b w:val="0"/>
          <w:i w:val="0"/>
          <w:sz w:val="28"/>
          <w:szCs w:val="28"/>
        </w:rPr>
        <w:t>,</w:t>
      </w:r>
      <w:r w:rsidRPr="00194DC0">
        <w:rPr>
          <w:rFonts w:ascii="Times New Roman" w:hAnsi="Times New Roman"/>
          <w:b w:val="0"/>
          <w:i w:val="0"/>
          <w:sz w:val="28"/>
          <w:szCs w:val="28"/>
        </w:rPr>
        <w:t xml:space="preserve"> которые волнуют строительное сообщество РО</w:t>
      </w:r>
      <w:r>
        <w:rPr>
          <w:rFonts w:ascii="Times New Roman" w:hAnsi="Times New Roman"/>
          <w:b w:val="0"/>
          <w:i w:val="0"/>
          <w:sz w:val="28"/>
          <w:szCs w:val="28"/>
        </w:rPr>
        <w:t>:</w:t>
      </w:r>
      <w:r>
        <w:rPr>
          <w:rFonts w:ascii="Times New Roman" w:hAnsi="Times New Roman"/>
          <w:b w:val="0"/>
          <w:i w:val="0"/>
          <w:kern w:val="0"/>
          <w:sz w:val="28"/>
          <w:szCs w:val="28"/>
          <w:lang w:eastAsia="en-US"/>
        </w:rPr>
        <w:t xml:space="preserve"> </w:t>
      </w:r>
      <w:r w:rsidRPr="00194DC0">
        <w:rPr>
          <w:rFonts w:ascii="Times New Roman" w:hAnsi="Times New Roman"/>
          <w:b w:val="0"/>
          <w:i w:val="0"/>
          <w:kern w:val="0"/>
          <w:sz w:val="28"/>
          <w:szCs w:val="28"/>
          <w:lang w:eastAsia="en-US"/>
        </w:rPr>
        <w:t>отсутствие достаточных объемов работ; несовершенств</w:t>
      </w:r>
      <w:r>
        <w:rPr>
          <w:rFonts w:ascii="Times New Roman" w:hAnsi="Times New Roman"/>
          <w:b w:val="0"/>
          <w:i w:val="0"/>
          <w:kern w:val="0"/>
          <w:sz w:val="28"/>
          <w:szCs w:val="28"/>
          <w:lang w:eastAsia="en-US"/>
        </w:rPr>
        <w:t>о</w:t>
      </w:r>
      <w:r w:rsidRPr="00194DC0">
        <w:rPr>
          <w:rFonts w:ascii="Times New Roman" w:hAnsi="Times New Roman"/>
          <w:b w:val="0"/>
          <w:i w:val="0"/>
          <w:kern w:val="0"/>
          <w:sz w:val="28"/>
          <w:szCs w:val="28"/>
          <w:lang w:eastAsia="en-US"/>
        </w:rPr>
        <w:t xml:space="preserve"> тендерной политики; необходимость защиты строительного рынка от нелегалов, ра</w:t>
      </w:r>
      <w:r>
        <w:rPr>
          <w:rFonts w:ascii="Times New Roman" w:hAnsi="Times New Roman"/>
          <w:b w:val="0"/>
          <w:i w:val="0"/>
          <w:kern w:val="0"/>
          <w:sz w:val="28"/>
          <w:szCs w:val="28"/>
          <w:lang w:eastAsia="en-US"/>
        </w:rPr>
        <w:t xml:space="preserve">ботающих без лицензии; </w:t>
      </w:r>
      <w:r w:rsidRPr="00194DC0">
        <w:rPr>
          <w:rFonts w:ascii="Times New Roman" w:hAnsi="Times New Roman"/>
          <w:b w:val="0"/>
          <w:i w:val="0"/>
          <w:kern w:val="0"/>
          <w:sz w:val="28"/>
          <w:szCs w:val="28"/>
          <w:lang w:eastAsia="en-US"/>
        </w:rPr>
        <w:t xml:space="preserve">дальнейшее упрощение получения разрешительной документации на отвод земли и проектирование; подготовка профессиональных кадров; вмешательство </w:t>
      </w:r>
      <w:r>
        <w:rPr>
          <w:rFonts w:ascii="Times New Roman" w:hAnsi="Times New Roman"/>
          <w:b w:val="0"/>
          <w:i w:val="0"/>
          <w:kern w:val="0"/>
          <w:sz w:val="28"/>
          <w:szCs w:val="28"/>
          <w:lang w:eastAsia="en-US"/>
        </w:rPr>
        <w:t>контролирующих</w:t>
      </w:r>
      <w:r w:rsidRPr="00194DC0">
        <w:rPr>
          <w:rFonts w:ascii="Times New Roman" w:hAnsi="Times New Roman"/>
          <w:b w:val="0"/>
          <w:i w:val="0"/>
          <w:kern w:val="0"/>
          <w:sz w:val="28"/>
          <w:szCs w:val="28"/>
          <w:lang w:eastAsia="en-US"/>
        </w:rPr>
        <w:t xml:space="preserve"> органов; снижение налоговой нагрузки; снижение банковской ставки кредита; работа саморегулируемых организаций.</w:t>
      </w:r>
    </w:p>
    <w:p w:rsidR="003E4335" w:rsidRPr="00194DC0" w:rsidRDefault="003E4335" w:rsidP="00EE5AFB">
      <w:pPr>
        <w:autoSpaceDE w:val="0"/>
        <w:autoSpaceDN w:val="0"/>
        <w:adjustRightInd w:val="0"/>
        <w:spacing w:after="0" w:line="276" w:lineRule="auto"/>
        <w:ind w:firstLine="708"/>
        <w:jc w:val="both"/>
        <w:rPr>
          <w:rFonts w:ascii="Times New Roman" w:hAnsi="Times New Roman"/>
          <w:b w:val="0"/>
          <w:i w:val="0"/>
          <w:kern w:val="0"/>
          <w:sz w:val="28"/>
          <w:szCs w:val="28"/>
          <w:lang w:eastAsia="en-US"/>
        </w:rPr>
      </w:pPr>
      <w:r>
        <w:rPr>
          <w:rFonts w:ascii="Times New Roman" w:hAnsi="Times New Roman"/>
          <w:b w:val="0"/>
          <w:i w:val="0"/>
          <w:kern w:val="0"/>
          <w:sz w:val="28"/>
          <w:szCs w:val="28"/>
          <w:lang w:eastAsia="en-US"/>
        </w:rPr>
        <w:t>Говоря о будущем</w:t>
      </w:r>
      <w:r w:rsidRPr="00194DC0">
        <w:rPr>
          <w:rFonts w:ascii="Times New Roman" w:hAnsi="Times New Roman"/>
          <w:b w:val="0"/>
          <w:i w:val="0"/>
          <w:kern w:val="0"/>
          <w:sz w:val="28"/>
          <w:szCs w:val="28"/>
          <w:lang w:eastAsia="en-US"/>
        </w:rPr>
        <w:t xml:space="preserve"> АСД, </w:t>
      </w:r>
      <w:r>
        <w:rPr>
          <w:rFonts w:ascii="Times New Roman" w:hAnsi="Times New Roman"/>
          <w:b w:val="0"/>
          <w:i w:val="0"/>
          <w:kern w:val="0"/>
          <w:sz w:val="28"/>
          <w:szCs w:val="28"/>
          <w:lang w:eastAsia="en-US"/>
        </w:rPr>
        <w:t>Ивакин Е.К.</w:t>
      </w:r>
      <w:r w:rsidRPr="00194DC0">
        <w:rPr>
          <w:rFonts w:ascii="Times New Roman" w:hAnsi="Times New Roman"/>
          <w:b w:val="0"/>
          <w:i w:val="0"/>
          <w:kern w:val="0"/>
          <w:sz w:val="28"/>
          <w:szCs w:val="28"/>
          <w:lang w:eastAsia="en-US"/>
        </w:rPr>
        <w:t xml:space="preserve"> подчеркнул, что основной задачей, поставленной перед строителями на</w:t>
      </w:r>
      <w:r>
        <w:rPr>
          <w:rFonts w:ascii="Times New Roman" w:hAnsi="Times New Roman"/>
          <w:b w:val="0"/>
          <w:i w:val="0"/>
          <w:kern w:val="0"/>
          <w:sz w:val="28"/>
          <w:szCs w:val="28"/>
          <w:lang w:eastAsia="en-US"/>
        </w:rPr>
        <w:t xml:space="preserve"> </w:t>
      </w:r>
      <w:r w:rsidRPr="00194DC0">
        <w:rPr>
          <w:rFonts w:ascii="Times New Roman" w:hAnsi="Times New Roman"/>
          <w:b w:val="0"/>
          <w:i w:val="0"/>
          <w:kern w:val="0"/>
          <w:sz w:val="28"/>
          <w:szCs w:val="28"/>
          <w:lang w:eastAsia="en-US"/>
        </w:rPr>
        <w:t>ближайшие годы, является увеличение количества и повышения качества жилья, строительство детски</w:t>
      </w:r>
      <w:r>
        <w:rPr>
          <w:rFonts w:ascii="Times New Roman" w:hAnsi="Times New Roman"/>
          <w:b w:val="0"/>
          <w:i w:val="0"/>
          <w:kern w:val="0"/>
          <w:sz w:val="28"/>
          <w:szCs w:val="28"/>
          <w:lang w:eastAsia="en-US"/>
        </w:rPr>
        <w:t>х</w:t>
      </w:r>
      <w:r w:rsidRPr="00194DC0">
        <w:rPr>
          <w:rFonts w:ascii="Times New Roman" w:hAnsi="Times New Roman"/>
          <w:b w:val="0"/>
          <w:i w:val="0"/>
          <w:kern w:val="0"/>
          <w:sz w:val="28"/>
          <w:szCs w:val="28"/>
          <w:lang w:eastAsia="en-US"/>
        </w:rPr>
        <w:t xml:space="preserve"> садов и, конечно, выполнение обязательств по подготовке к Чемпионату мира по футболу в 2018 году. </w:t>
      </w:r>
      <w:r>
        <w:rPr>
          <w:rFonts w:ascii="Times New Roman" w:hAnsi="Times New Roman"/>
          <w:b w:val="0"/>
          <w:i w:val="0"/>
          <w:kern w:val="0"/>
          <w:sz w:val="28"/>
          <w:szCs w:val="28"/>
          <w:lang w:eastAsia="en-US"/>
        </w:rPr>
        <w:t>Члены Ассоциации</w:t>
      </w:r>
      <w:r w:rsidRPr="00194DC0">
        <w:rPr>
          <w:rFonts w:ascii="Times New Roman" w:hAnsi="Times New Roman"/>
          <w:b w:val="0"/>
          <w:i w:val="0"/>
          <w:kern w:val="0"/>
          <w:sz w:val="28"/>
          <w:szCs w:val="28"/>
          <w:lang w:eastAsia="en-US"/>
        </w:rPr>
        <w:t xml:space="preserve"> должн</w:t>
      </w:r>
      <w:r>
        <w:rPr>
          <w:rFonts w:ascii="Times New Roman" w:hAnsi="Times New Roman"/>
          <w:b w:val="0"/>
          <w:i w:val="0"/>
          <w:kern w:val="0"/>
          <w:sz w:val="28"/>
          <w:szCs w:val="28"/>
          <w:lang w:eastAsia="en-US"/>
        </w:rPr>
        <w:t>ы</w:t>
      </w:r>
      <w:r w:rsidRPr="00194DC0">
        <w:rPr>
          <w:rFonts w:ascii="Times New Roman" w:hAnsi="Times New Roman"/>
          <w:b w:val="0"/>
          <w:i w:val="0"/>
          <w:kern w:val="0"/>
          <w:sz w:val="28"/>
          <w:szCs w:val="28"/>
          <w:lang w:eastAsia="en-US"/>
        </w:rPr>
        <w:t xml:space="preserve"> внести свой вклад в решение этих вопросов.</w:t>
      </w:r>
    </w:p>
    <w:p w:rsidR="003E4335" w:rsidRPr="00194DC0" w:rsidRDefault="003E4335" w:rsidP="00EE5AFB">
      <w:pPr>
        <w:spacing w:after="0" w:line="276" w:lineRule="auto"/>
        <w:ind w:firstLine="708"/>
        <w:jc w:val="both"/>
        <w:rPr>
          <w:rFonts w:ascii="Times New Roman" w:hAnsi="Times New Roman"/>
          <w:b w:val="0"/>
          <w:i w:val="0"/>
          <w:sz w:val="28"/>
          <w:szCs w:val="28"/>
        </w:rPr>
      </w:pPr>
      <w:r w:rsidRPr="00194DC0">
        <w:rPr>
          <w:rFonts w:ascii="Times New Roman" w:hAnsi="Times New Roman"/>
          <w:b w:val="0"/>
          <w:i w:val="0"/>
          <w:sz w:val="28"/>
          <w:szCs w:val="28"/>
        </w:rPr>
        <w:t>С докладом о проблемных вопросах работы строительного комплекса Ростовской области,</w:t>
      </w:r>
      <w:r w:rsidRPr="00194DC0">
        <w:rPr>
          <w:rFonts w:ascii="Times New Roman" w:hAnsi="Times New Roman"/>
          <w:b w:val="0"/>
          <w:bCs/>
          <w:i w:val="0"/>
          <w:sz w:val="28"/>
          <w:szCs w:val="28"/>
        </w:rPr>
        <w:t xml:space="preserve"> выступил </w:t>
      </w:r>
      <w:r w:rsidRPr="00194DC0">
        <w:rPr>
          <w:rFonts w:ascii="Times New Roman" w:hAnsi="Times New Roman"/>
          <w:b w:val="0"/>
          <w:i w:val="0"/>
          <w:sz w:val="28"/>
          <w:szCs w:val="28"/>
        </w:rPr>
        <w:t>заместитель министра строительства, архитектуры и территориального развития  Ростовской области   -  Дранников Алексей Вячеславович.</w:t>
      </w:r>
    </w:p>
    <w:p w:rsidR="003E4335" w:rsidRPr="00194DC0" w:rsidRDefault="003E4335" w:rsidP="00EE5AFB">
      <w:pPr>
        <w:spacing w:after="0" w:line="276" w:lineRule="auto"/>
        <w:ind w:firstLine="708"/>
        <w:jc w:val="both"/>
        <w:outlineLvl w:val="2"/>
        <w:rPr>
          <w:rFonts w:ascii="Times New Roman" w:hAnsi="Times New Roman"/>
          <w:b w:val="0"/>
          <w:i w:val="0"/>
          <w:sz w:val="28"/>
          <w:szCs w:val="28"/>
        </w:rPr>
      </w:pPr>
      <w:r w:rsidRPr="00194DC0">
        <w:rPr>
          <w:rFonts w:ascii="Times New Roman" w:hAnsi="Times New Roman"/>
          <w:b w:val="0"/>
          <w:i w:val="0"/>
          <w:sz w:val="28"/>
          <w:szCs w:val="28"/>
        </w:rPr>
        <w:t xml:space="preserve">О </w:t>
      </w:r>
      <w:r w:rsidRPr="00194DC0">
        <w:rPr>
          <w:rFonts w:ascii="Times New Roman" w:hAnsi="Times New Roman"/>
          <w:b w:val="0"/>
          <w:bCs/>
          <w:i w:val="0"/>
          <w:sz w:val="28"/>
          <w:szCs w:val="28"/>
        </w:rPr>
        <w:t>«Защите рынка строительных материалов от недобросовестных участников в рамках национальной системы аккредитации», сделал доклад руководитель Управления Федеральной службы по аккредитации по Южному, Северо-Кавказскому и Крымскому федеральным округам</w:t>
      </w:r>
      <w:r w:rsidRPr="00194DC0">
        <w:rPr>
          <w:rFonts w:ascii="Times New Roman" w:hAnsi="Times New Roman"/>
          <w:b w:val="0"/>
          <w:i w:val="0"/>
          <w:sz w:val="28"/>
          <w:szCs w:val="28"/>
        </w:rPr>
        <w:t xml:space="preserve"> - </w:t>
      </w:r>
      <w:r w:rsidRPr="00194DC0">
        <w:rPr>
          <w:rFonts w:ascii="Times New Roman" w:hAnsi="Times New Roman"/>
          <w:b w:val="0"/>
          <w:bCs/>
          <w:i w:val="0"/>
          <w:sz w:val="28"/>
          <w:szCs w:val="28"/>
        </w:rPr>
        <w:t>Болелов</w:t>
      </w:r>
      <w:r w:rsidRPr="00194DC0">
        <w:rPr>
          <w:rFonts w:ascii="Times New Roman" w:hAnsi="Times New Roman"/>
          <w:b w:val="0"/>
          <w:i w:val="0"/>
          <w:sz w:val="28"/>
          <w:szCs w:val="28"/>
        </w:rPr>
        <w:t xml:space="preserve"> Василий Анатольевич.</w:t>
      </w:r>
    </w:p>
    <w:p w:rsidR="003E4335" w:rsidRPr="00194DC0" w:rsidRDefault="003E4335" w:rsidP="00EE5AFB">
      <w:pPr>
        <w:spacing w:after="0" w:line="276" w:lineRule="auto"/>
        <w:ind w:firstLine="708"/>
        <w:jc w:val="both"/>
        <w:outlineLvl w:val="2"/>
        <w:rPr>
          <w:rFonts w:ascii="Times New Roman" w:hAnsi="Times New Roman"/>
          <w:b w:val="0"/>
          <w:i w:val="0"/>
          <w:sz w:val="28"/>
          <w:szCs w:val="28"/>
        </w:rPr>
      </w:pPr>
      <w:r>
        <w:rPr>
          <w:rFonts w:ascii="Times New Roman" w:hAnsi="Times New Roman"/>
          <w:b w:val="0"/>
          <w:i w:val="0"/>
          <w:sz w:val="28"/>
          <w:szCs w:val="28"/>
        </w:rPr>
        <w:t>П</w:t>
      </w:r>
      <w:r w:rsidRPr="00194DC0">
        <w:rPr>
          <w:rFonts w:ascii="Times New Roman" w:hAnsi="Times New Roman"/>
          <w:b w:val="0"/>
          <w:i w:val="0"/>
          <w:sz w:val="28"/>
          <w:szCs w:val="28"/>
        </w:rPr>
        <w:t>редседатель Совета ростовской областной организации - профсоюза работников строительства и промстройматериалов Калашников Илья Иванович рассказал о  социальной защите работников строительного комплекса Ростовской области</w:t>
      </w:r>
      <w:r>
        <w:rPr>
          <w:rFonts w:ascii="Times New Roman" w:hAnsi="Times New Roman"/>
          <w:b w:val="0"/>
          <w:i w:val="0"/>
          <w:sz w:val="28"/>
          <w:szCs w:val="28"/>
        </w:rPr>
        <w:t>.</w:t>
      </w:r>
    </w:p>
    <w:p w:rsidR="003E4335" w:rsidRPr="00194DC0" w:rsidRDefault="003E4335" w:rsidP="00EE5AFB">
      <w:pPr>
        <w:spacing w:after="0" w:line="276" w:lineRule="auto"/>
        <w:ind w:firstLine="708"/>
        <w:jc w:val="both"/>
        <w:outlineLvl w:val="2"/>
        <w:rPr>
          <w:rFonts w:ascii="Times New Roman" w:hAnsi="Times New Roman"/>
          <w:b w:val="0"/>
          <w:i w:val="0"/>
          <w:sz w:val="28"/>
          <w:szCs w:val="28"/>
        </w:rPr>
      </w:pPr>
      <w:r w:rsidRPr="00194DC0">
        <w:rPr>
          <w:rFonts w:ascii="Times New Roman" w:hAnsi="Times New Roman"/>
          <w:b w:val="0"/>
          <w:i w:val="0"/>
          <w:sz w:val="28"/>
          <w:szCs w:val="28"/>
        </w:rPr>
        <w:t>П</w:t>
      </w:r>
      <w:r>
        <w:rPr>
          <w:rFonts w:ascii="Times New Roman" w:hAnsi="Times New Roman"/>
          <w:b w:val="0"/>
          <w:i w:val="0"/>
          <w:sz w:val="28"/>
          <w:szCs w:val="28"/>
        </w:rPr>
        <w:t>о</w:t>
      </w:r>
      <w:r w:rsidRPr="00194DC0">
        <w:rPr>
          <w:rFonts w:ascii="Times New Roman" w:hAnsi="Times New Roman"/>
          <w:b w:val="0"/>
          <w:i w:val="0"/>
          <w:sz w:val="28"/>
          <w:szCs w:val="28"/>
        </w:rPr>
        <w:t xml:space="preserve"> итогам </w:t>
      </w:r>
      <w:r>
        <w:rPr>
          <w:rFonts w:ascii="Times New Roman" w:hAnsi="Times New Roman"/>
          <w:b w:val="0"/>
          <w:i w:val="0"/>
          <w:sz w:val="28"/>
          <w:szCs w:val="28"/>
        </w:rPr>
        <w:t xml:space="preserve">работы </w:t>
      </w:r>
      <w:r w:rsidRPr="00194DC0">
        <w:rPr>
          <w:rFonts w:ascii="Times New Roman" w:hAnsi="Times New Roman"/>
          <w:b w:val="0"/>
          <w:i w:val="0"/>
          <w:sz w:val="28"/>
          <w:szCs w:val="28"/>
        </w:rPr>
        <w:t>Заседания Совета АСД было принято постановление</w:t>
      </w:r>
    </w:p>
    <w:p w:rsidR="003E4335" w:rsidRPr="00112C62" w:rsidRDefault="003E4335" w:rsidP="00112C62">
      <w:pPr>
        <w:spacing w:after="0" w:line="276" w:lineRule="auto"/>
        <w:jc w:val="both"/>
        <w:outlineLvl w:val="2"/>
        <w:rPr>
          <w:rFonts w:ascii="Times New Roman" w:hAnsi="Times New Roman"/>
          <w:b w:val="0"/>
          <w:i w:val="0"/>
          <w:sz w:val="28"/>
          <w:szCs w:val="28"/>
        </w:rPr>
      </w:pPr>
    </w:p>
    <w:p w:rsidR="003E4335" w:rsidRPr="00651991" w:rsidRDefault="003E4335" w:rsidP="00651991">
      <w:pPr>
        <w:spacing w:after="0" w:line="240" w:lineRule="auto"/>
        <w:jc w:val="both"/>
        <w:rPr>
          <w:rFonts w:ascii="Times New Roman" w:hAnsi="Times New Roman"/>
          <w:sz w:val="28"/>
          <w:szCs w:val="28"/>
        </w:rPr>
      </w:pPr>
    </w:p>
    <w:sectPr w:rsidR="003E4335" w:rsidRPr="00651991" w:rsidSect="00112C6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4FE"/>
    <w:multiLevelType w:val="hybridMultilevel"/>
    <w:tmpl w:val="C0120178"/>
    <w:lvl w:ilvl="0" w:tplc="219E252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531221"/>
    <w:multiLevelType w:val="hybridMultilevel"/>
    <w:tmpl w:val="BF78D040"/>
    <w:lvl w:ilvl="0" w:tplc="E5E89710">
      <w:start w:val="1"/>
      <w:numFmt w:val="decimal"/>
      <w:lvlText w:val="%1."/>
      <w:lvlJc w:val="left"/>
      <w:pPr>
        <w:ind w:left="1245" w:hanging="360"/>
      </w:pPr>
      <w:rPr>
        <w:rFonts w:ascii="Times New Roman" w:eastAsia="Times New Roman" w:hAnsi="Times New Roman" w:cs="Times New Roman"/>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
    <w:nsid w:val="2A245B54"/>
    <w:multiLevelType w:val="hybridMultilevel"/>
    <w:tmpl w:val="7EDAFAA0"/>
    <w:lvl w:ilvl="0" w:tplc="1C7E67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991"/>
    <w:rsid w:val="00112C62"/>
    <w:rsid w:val="00194DC0"/>
    <w:rsid w:val="00227A46"/>
    <w:rsid w:val="0029350F"/>
    <w:rsid w:val="003E4335"/>
    <w:rsid w:val="00494B34"/>
    <w:rsid w:val="005C61ED"/>
    <w:rsid w:val="005F25B9"/>
    <w:rsid w:val="00651991"/>
    <w:rsid w:val="00783823"/>
    <w:rsid w:val="00856F15"/>
    <w:rsid w:val="00885821"/>
    <w:rsid w:val="009D1969"/>
    <w:rsid w:val="009E6EB8"/>
    <w:rsid w:val="00B23BD8"/>
    <w:rsid w:val="00BD12EB"/>
    <w:rsid w:val="00E100DA"/>
    <w:rsid w:val="00EE5A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briola" w:eastAsia="Calibri" w:hAnsi="Gabriol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D"/>
    <w:pPr>
      <w:spacing w:after="120" w:line="360" w:lineRule="auto"/>
    </w:pPr>
    <w:rPr>
      <w:rFonts w:ascii="Franklin Gothic Book" w:hAnsi="Franklin Gothic Book"/>
      <w:b/>
      <w:i/>
      <w:color w:val="000000"/>
      <w:kern w:val="28"/>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C62"/>
    <w:pPr>
      <w:spacing w:after="200" w:line="276" w:lineRule="auto"/>
      <w:ind w:left="720"/>
      <w:contextualSpacing/>
    </w:pPr>
    <w:rPr>
      <w:rFonts w:ascii="Calibri" w:eastAsia="Times New Roman" w:hAnsi="Calibri"/>
      <w:b w:val="0"/>
      <w:i w:val="0"/>
      <w:color w:val="auto"/>
      <w:kern w:val="0"/>
      <w:sz w:val="22"/>
      <w:szCs w:val="22"/>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194DC0"/>
    <w:pPr>
      <w:spacing w:before="100" w:beforeAutospacing="1" w:after="100" w:afterAutospacing="1" w:line="240" w:lineRule="auto"/>
    </w:pPr>
    <w:rPr>
      <w:rFonts w:ascii="Times New Roman" w:eastAsia="Times New Roman" w:hAnsi="Times New Roman"/>
      <w:b w:val="0"/>
      <w:i w:val="0"/>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559</Words>
  <Characters>3190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марта 2016 года состоялось заседание Совета Ассоциации строителей Дона</dc:title>
  <dc:subject/>
  <dc:creator>евгений</dc:creator>
  <cp:keywords/>
  <dc:description/>
  <cp:lastModifiedBy>Александр</cp:lastModifiedBy>
  <cp:revision>2</cp:revision>
  <cp:lastPrinted>2016-03-30T10:36:00Z</cp:lastPrinted>
  <dcterms:created xsi:type="dcterms:W3CDTF">2016-04-04T13:38:00Z</dcterms:created>
  <dcterms:modified xsi:type="dcterms:W3CDTF">2016-04-04T13:38:00Z</dcterms:modified>
</cp:coreProperties>
</file>